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02" w:rsidRPr="00AC3002" w:rsidRDefault="00AC3002" w:rsidP="00AC3002">
      <w:pPr>
        <w:shd w:val="clear" w:color="auto" w:fill="C5CBCB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AC3002">
        <w:rPr>
          <w:rFonts w:ascii="Arial" w:eastAsia="Times New Roman" w:hAnsi="Arial" w:cs="Arial"/>
          <w:color w:val="FFFFFF"/>
          <w:spacing w:val="-2"/>
          <w:sz w:val="21"/>
          <w:szCs w:val="21"/>
          <w:bdr w:val="none" w:sz="0" w:space="0" w:color="auto" w:frame="1"/>
          <w:lang w:eastAsia="ru-RU"/>
        </w:rPr>
        <w:t>28 августа 2017</w:t>
      </w:r>
    </w:p>
    <w:p w:rsidR="00AC3002" w:rsidRPr="00AC3002" w:rsidRDefault="00AC3002" w:rsidP="00AC3002">
      <w:pPr>
        <w:shd w:val="clear" w:color="auto" w:fill="C5CBCB"/>
        <w:spacing w:after="300" w:line="600" w:lineRule="atLeast"/>
        <w:textAlignment w:val="baseline"/>
        <w:outlineLvl w:val="1"/>
        <w:rPr>
          <w:rFonts w:ascii="Arial" w:eastAsia="Times New Roman" w:hAnsi="Arial" w:cs="Arial"/>
          <w:color w:val="FFFFFF"/>
          <w:sz w:val="51"/>
          <w:szCs w:val="51"/>
          <w:lang w:eastAsia="ru-RU"/>
        </w:rPr>
      </w:pPr>
      <w:r w:rsidRPr="00AC3002">
        <w:rPr>
          <w:rFonts w:ascii="Arial" w:eastAsia="Times New Roman" w:hAnsi="Arial" w:cs="Arial"/>
          <w:color w:val="FFFFFF"/>
          <w:sz w:val="51"/>
          <w:szCs w:val="51"/>
          <w:lang w:eastAsia="ru-RU"/>
        </w:rPr>
        <w:t>Как сделать интернет-общение безопасным для ребенка</w:t>
      </w:r>
    </w:p>
    <w:p w:rsidR="00AC3002" w:rsidRPr="00AC3002" w:rsidRDefault="00AC3002" w:rsidP="00AC3002">
      <w:pPr>
        <w:shd w:val="clear" w:color="auto" w:fill="C5CBCB"/>
        <w:spacing w:line="345" w:lineRule="atLeast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ru-RU"/>
        </w:rPr>
      </w:pPr>
      <w:r w:rsidRPr="00AC3002">
        <w:rPr>
          <w:rFonts w:ascii="Arial" w:eastAsia="Times New Roman" w:hAnsi="Arial" w:cs="Arial"/>
          <w:color w:val="FFFFFF"/>
          <w:sz w:val="29"/>
          <w:szCs w:val="29"/>
          <w:lang w:eastAsia="ru-RU"/>
        </w:rPr>
        <w:t>Испытание сетью</w:t>
      </w:r>
    </w:p>
    <w:p w:rsidR="00AC3002" w:rsidRPr="00AC3002" w:rsidRDefault="00AC3002" w:rsidP="00AC3002">
      <w:pPr>
        <w:shd w:val="clear" w:color="auto" w:fill="FAFAFA"/>
        <w:spacing w:after="100" w:afterAutospacing="1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AC30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Сложно представить современного школьника, который не пользуется интернетом. Ресурсы сети – отличное подспорье в учебе и развитии, средство для общения с друзьями. Однако часто виртуальная жизнь детей является источником реальных проблем, конфликтов и поводом для беспокойств родителей. Редакция МТС/Медиа подготовила текст о том, как избежать детских </w:t>
      </w:r>
      <w:proofErr w:type="gramStart"/>
      <w:r w:rsidRPr="00AC30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интернет-неприятностей</w:t>
      </w:r>
      <w:proofErr w:type="gramEnd"/>
      <w:r w:rsidRPr="00AC30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и сделать эту часть их реальности комфортной и безопасной.</w:t>
      </w:r>
    </w:p>
    <w:p w:rsidR="00AC3002" w:rsidRPr="00AC3002" w:rsidRDefault="00AC3002" w:rsidP="00AC300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hyperlink r:id="rId5" w:history="1">
        <w:r w:rsidRPr="00AC3002">
          <w:rPr>
            <w:rFonts w:ascii="Arial" w:eastAsia="Times New Roman" w:hAnsi="Arial" w:cs="Arial"/>
            <w:color w:val="1481B4"/>
            <w:sz w:val="21"/>
            <w:szCs w:val="21"/>
            <w:bdr w:val="none" w:sz="0" w:space="0" w:color="auto" w:frame="1"/>
            <w:lang w:eastAsia="ru-RU"/>
          </w:rPr>
          <w:t>Взгляните на эту статистику. Подумайте, ваш ребен</w:t>
        </w:r>
        <w:bookmarkStart w:id="0" w:name="_GoBack"/>
        <w:bookmarkEnd w:id="0"/>
        <w:r w:rsidRPr="00AC3002">
          <w:rPr>
            <w:rFonts w:ascii="Arial" w:eastAsia="Times New Roman" w:hAnsi="Arial" w:cs="Arial"/>
            <w:color w:val="1481B4"/>
            <w:sz w:val="21"/>
            <w:szCs w:val="21"/>
            <w:bdr w:val="none" w:sz="0" w:space="0" w:color="auto" w:frame="1"/>
            <w:lang w:eastAsia="ru-RU"/>
          </w:rPr>
          <w:t>ок бы рассказал вам о том, что случилось с ним в сети?</w:t>
        </w:r>
      </w:hyperlink>
    </w:p>
    <w:p w:rsidR="00AC3002" w:rsidRPr="00AC3002" w:rsidRDefault="00AC3002" w:rsidP="00AC3002">
      <w:pPr>
        <w:shd w:val="clear" w:color="auto" w:fill="FAFAFA"/>
        <w:spacing w:after="0" w:afterAutospacing="1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AC3002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Что делать, если…</w:t>
      </w:r>
    </w:p>
    <w:p w:rsidR="00AC3002" w:rsidRPr="00AC3002" w:rsidRDefault="00AC3002" w:rsidP="00AC3002">
      <w:pPr>
        <w:shd w:val="clear" w:color="auto" w:fill="FAFAFA"/>
        <w:spacing w:after="100" w:afterAutospacing="1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AC30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Есть несколько причин того, почему дети не говорят с родителями </w:t>
      </w:r>
      <w:proofErr w:type="gramStart"/>
      <w:r w:rsidRPr="00AC30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о</w:t>
      </w:r>
      <w:proofErr w:type="gramEnd"/>
      <w:r w:rsidRPr="00AC30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своей интернет-жизни. Первая – базовое отсутствие привычки делиться эмоциями и переживаниями, обсуждать происходящие события. Вторая – страх быть наказанным за свои действия и лишиться интернета или смартфона. Третья – мнение, что родители сами мало разбираются в сети и не смогут ничем помочь.</w:t>
      </w:r>
    </w:p>
    <w:p w:rsidR="00AC3002" w:rsidRPr="00AC3002" w:rsidRDefault="00AC3002" w:rsidP="00AC3002">
      <w:pPr>
        <w:shd w:val="clear" w:color="auto" w:fill="FAFAFA"/>
        <w:spacing w:after="100" w:afterAutospacing="1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AC30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Давайте выясним, как вести себя в сложных ситуациях, учитывая это.</w:t>
      </w:r>
    </w:p>
    <w:p w:rsidR="00AC3002" w:rsidRPr="00AC3002" w:rsidRDefault="00AC3002" w:rsidP="00AC3002">
      <w:pPr>
        <w:shd w:val="clear" w:color="auto" w:fill="FAFAFA"/>
        <w:spacing w:after="0" w:afterAutospacing="1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AC3002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Ребенок зарегистрировался в социальной сети, указал свою школу, класс и выкладывает личные фотографии</w:t>
      </w:r>
    </w:p>
    <w:p w:rsidR="00AC3002" w:rsidRPr="00AC3002" w:rsidRDefault="00AC3002" w:rsidP="00AC3002">
      <w:pPr>
        <w:shd w:val="clear" w:color="auto" w:fill="FAFAFA"/>
        <w:spacing w:after="0" w:afterAutospacing="1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AC30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Считаете, что это безопасно? Рекомендуем почитать вот </w:t>
      </w:r>
      <w:hyperlink r:id="rId6" w:tgtFrame="_blank" w:history="1">
        <w:r w:rsidRPr="00AC3002">
          <w:rPr>
            <w:rFonts w:ascii="Arial" w:eastAsia="Times New Roman" w:hAnsi="Arial" w:cs="Arial"/>
            <w:color w:val="414243"/>
            <w:sz w:val="21"/>
            <w:szCs w:val="21"/>
            <w:u w:val="single"/>
            <w:bdr w:val="none" w:sz="0" w:space="0" w:color="auto" w:frame="1"/>
            <w:lang w:eastAsia="ru-RU"/>
          </w:rPr>
          <w:t>этот материал</w:t>
        </w:r>
      </w:hyperlink>
      <w:r w:rsidRPr="00AC30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. Прежде всего, объясните ребенку, чем может грозить такая открытость. Предложите представить, что он написал на листке бумаги свои данные, приклеил туда домашние фото и ходит с такой табличкой на спине по оживленной улице. Звучит странно, но на самом деле в </w:t>
      </w:r>
      <w:proofErr w:type="gramStart"/>
      <w:r w:rsidRPr="00AC30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социальной</w:t>
      </w:r>
      <w:proofErr w:type="gramEnd"/>
      <w:r w:rsidRPr="00AC30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сети все выглядит именно так. Даже когда страница ребенка открыта только для друзей, ее данные легко могут стать доступны любому, если аккаунт «</w:t>
      </w:r>
      <w:proofErr w:type="spellStart"/>
      <w:r w:rsidRPr="00AC30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френда</w:t>
      </w:r>
      <w:proofErr w:type="spellEnd"/>
      <w:r w:rsidRPr="00AC30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» взломают, что происходит нередко. Обсудите вместе с ребенком, какие </w:t>
      </w:r>
      <w:proofErr w:type="gramStart"/>
      <w:r w:rsidRPr="00AC30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факты о себе</w:t>
      </w:r>
      <w:proofErr w:type="gramEnd"/>
      <w:r w:rsidRPr="00AC30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можно раскрывать, а какие безопаснее будет оставить в тайне.</w:t>
      </w:r>
    </w:p>
    <w:p w:rsidR="00AC3002" w:rsidRPr="00AC3002" w:rsidRDefault="00AC3002" w:rsidP="00AC3002">
      <w:pPr>
        <w:shd w:val="clear" w:color="auto" w:fill="FAFAFA"/>
        <w:spacing w:after="0" w:afterAutospacing="1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AC3002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Ребенка травят или унижают в сети</w:t>
      </w:r>
    </w:p>
    <w:p w:rsidR="00AC3002" w:rsidRPr="00AC3002" w:rsidRDefault="00AC3002" w:rsidP="00AC3002">
      <w:pPr>
        <w:shd w:val="clear" w:color="auto" w:fill="FAFAFA"/>
        <w:spacing w:after="100" w:afterAutospacing="1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AC30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Ухудшение настроения после или во время общения ребенка в интернете, внезапная неприязнь к </w:t>
      </w:r>
      <w:proofErr w:type="spellStart"/>
      <w:r w:rsidRPr="00AC30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соцсетям</w:t>
      </w:r>
      <w:proofErr w:type="spellEnd"/>
      <w:r w:rsidRPr="00AC30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могут быть признаками того, что он подвергается агрессии. Если вы о чем-то узнали, не спешите включаться в конфликт от своего имени. Обсудите с ребенком ситуацию и дайте понять, что вы не будете его ругать или осуждать. Выясните, что могло послужить причиной происходящего, кто именно участвует в неприятном общении и как эти люди ведут себя в реальной жизни.</w:t>
      </w:r>
    </w:p>
    <w:p w:rsidR="00AC3002" w:rsidRPr="00AC3002" w:rsidRDefault="00AC3002" w:rsidP="00AC3002">
      <w:pPr>
        <w:shd w:val="clear" w:color="auto" w:fill="FAFAFA"/>
        <w:spacing w:after="100" w:afterAutospacing="1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AC30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Лучший способ борьбы с агрессорами в интернете – полное игнорирование. Помогите ребенку внести их «в черный список», при необходимости временно заблокируйте аккаунт в социальной сети. Если в травле участвуют ученики школы, необходимо сообщить об этом учителю и школьному психологу. Если существует угроза здоровью и жизни, соберите все доказательства – скриншоты, фото и обратитесь в правоохранительные органы.</w:t>
      </w:r>
    </w:p>
    <w:p w:rsidR="00AC3002" w:rsidRPr="00AC3002" w:rsidRDefault="00AC3002" w:rsidP="00AC3002">
      <w:pPr>
        <w:shd w:val="clear" w:color="auto" w:fill="FAFAFA"/>
        <w:spacing w:after="0" w:afterAutospacing="1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AC3002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Ребенка позвал на встречу человек, с которым он познакомился в сети</w:t>
      </w:r>
    </w:p>
    <w:p w:rsidR="00AC3002" w:rsidRPr="00AC3002" w:rsidRDefault="00AC3002" w:rsidP="00AC3002">
      <w:pPr>
        <w:shd w:val="clear" w:color="auto" w:fill="FAFAFA"/>
        <w:spacing w:after="100" w:afterAutospacing="1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AC30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lastRenderedPageBreak/>
        <w:t>Взгляните на результаты опроса ниже. Судя по ним, треть подростков отправятся на встречу с незнакомцем из сети без сопровождения взрослых, просто взяв с собой друга. Только 11% готовы рассказать об этом родителям и спросить их разрешения. А как вы думаете, поступил бы ваш ребенок?</w:t>
      </w:r>
    </w:p>
    <w:p w:rsidR="00AC3002" w:rsidRPr="00AC3002" w:rsidRDefault="00AC3002" w:rsidP="00AC3002">
      <w:pPr>
        <w:shd w:val="clear" w:color="auto" w:fill="FAFAFA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C4C4C"/>
          <w:sz w:val="24"/>
          <w:szCs w:val="24"/>
          <w:lang w:eastAsia="ru-RU"/>
        </w:rPr>
        <w:drawing>
          <wp:inline distT="0" distB="0" distL="0" distR="0">
            <wp:extent cx="2379345" cy="1710055"/>
            <wp:effectExtent l="0" t="0" r="1905" b="4445"/>
            <wp:docPr id="1" name="Рисунок 1" descr="http://www.media.mts.ru/upload/contents/10544/Bezopasniy_internet_0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ia.mts.ru/upload/contents/10544/Bezopasniy_internet_01_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002" w:rsidRPr="00AC3002" w:rsidRDefault="00AC3002" w:rsidP="00AC3002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AC3002">
        <w:rPr>
          <w:rFonts w:ascii="Arial" w:eastAsia="Times New Roman" w:hAnsi="Arial" w:cs="Arial"/>
          <w:color w:val="999999"/>
          <w:sz w:val="21"/>
          <w:szCs w:val="21"/>
          <w:bdr w:val="none" w:sz="0" w:space="0" w:color="auto" w:frame="1"/>
          <w:lang w:eastAsia="ru-RU"/>
        </w:rPr>
        <w:t>Результаты опроса подростков</w:t>
      </w:r>
    </w:p>
    <w:p w:rsidR="00AC3002" w:rsidRPr="00AC3002" w:rsidRDefault="00AC3002" w:rsidP="00AC3002">
      <w:pPr>
        <w:shd w:val="clear" w:color="auto" w:fill="FAFAFA"/>
        <w:spacing w:after="100" w:afterAutospacing="1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AC30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Обращайте внимание на список друзей сына или дочери в социальных сетях, появление в них взрослых людей должно вас насторожить. При этом помните, что любое давление и «сейчас же расскажи!» сделает только хуже, правду вы можете так и не узнать. Гораздо важнее объяснить, что в реальности даже хорошо знакомый человек из интернета может оказаться совсем другим, а мотивы его общения – отнюдь не дружескими. Расскажите ребенку, что в случае конфликта или обмана, любые его фотографии и переписка могут быть выставлены в открытый доступ. Так стоит ли откровенничать с виртуальными приятелями?</w:t>
      </w:r>
    </w:p>
    <w:p w:rsidR="00AC3002" w:rsidRPr="00AC3002" w:rsidRDefault="00AC3002" w:rsidP="00AC3002">
      <w:pPr>
        <w:shd w:val="clear" w:color="auto" w:fill="FAFAFA"/>
        <w:spacing w:after="0" w:afterAutospacing="1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AC3002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Ребенок увидел в интернете то, чего ему видеть не стоило</w:t>
      </w:r>
    </w:p>
    <w:p w:rsidR="00AC3002" w:rsidRPr="00AC3002" w:rsidRDefault="00AC3002" w:rsidP="00AC3002">
      <w:pPr>
        <w:shd w:val="clear" w:color="auto" w:fill="FAFAFA"/>
        <w:spacing w:after="0" w:afterAutospacing="1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AC30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Защитить ребенка от негативной информации помогут технические средства. Если он пользуется общим компьютером, заведите отдельный детский аккаунт, где будет включен родительский контроль и настроена контентная фильтрация. Почитать об этом можно </w:t>
      </w:r>
      <w:hyperlink r:id="rId8" w:tgtFrame="_blank" w:history="1">
        <w:r w:rsidRPr="00AC3002">
          <w:rPr>
            <w:rFonts w:ascii="Arial" w:eastAsia="Times New Roman" w:hAnsi="Arial" w:cs="Arial"/>
            <w:color w:val="414243"/>
            <w:sz w:val="21"/>
            <w:szCs w:val="21"/>
            <w:u w:val="single"/>
            <w:bdr w:val="none" w:sz="0" w:space="0" w:color="auto" w:frame="1"/>
            <w:lang w:eastAsia="ru-RU"/>
          </w:rPr>
          <w:t>здесь</w:t>
        </w:r>
      </w:hyperlink>
      <w:r w:rsidRPr="00AC30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. Такие программы могут использоваться и на детском смартфоне.</w:t>
      </w:r>
    </w:p>
    <w:p w:rsidR="00AC3002" w:rsidRPr="00AC3002" w:rsidRDefault="00AC3002" w:rsidP="00AC3002">
      <w:pPr>
        <w:shd w:val="clear" w:color="auto" w:fill="FAFAFA"/>
        <w:spacing w:after="100" w:afterAutospacing="1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AC30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Следующий и главный шаг – выстроить отношения таким образом, чтобы сын или дочь хотели обсуждать все, что их взволновало, именно с вами. Пусть дети будут уверены, что его не накажут, и получат комментарии </w:t>
      </w:r>
      <w:proofErr w:type="gramStart"/>
      <w:r w:rsidRPr="00AC30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об</w:t>
      </w:r>
      <w:proofErr w:type="gramEnd"/>
      <w:r w:rsidRPr="00AC30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увиденном от вас, а не от случайных знакомых.</w:t>
      </w:r>
    </w:p>
    <w:p w:rsidR="00AC3002" w:rsidRPr="00AC3002" w:rsidRDefault="00AC3002" w:rsidP="00AC3002">
      <w:pPr>
        <w:shd w:val="clear" w:color="auto" w:fill="FAFAFA"/>
        <w:spacing w:after="0" w:afterAutospacing="1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AC3002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Ребенок проводит в интернете слишком много времени</w:t>
      </w:r>
    </w:p>
    <w:p w:rsidR="00AC3002" w:rsidRPr="00AC3002" w:rsidRDefault="00AC3002" w:rsidP="00AC3002">
      <w:pPr>
        <w:shd w:val="clear" w:color="auto" w:fill="FAFAFA"/>
        <w:spacing w:after="100" w:afterAutospacing="1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AC30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Нарушение сна, усталость, апатия, ухудшение успеваемости и отношений со сверстниками в реальной жизни – все это может быть признаком того, что ребенок «завис» в интернете. В подростковой среде интернет-зависимость чаще всего выражается чрезмерным увлечением онлайн-играми, общением в социальных сетях и просмотром видео.</w:t>
      </w:r>
    </w:p>
    <w:p w:rsidR="00AC3002" w:rsidRPr="00AC3002" w:rsidRDefault="00AC3002" w:rsidP="00AC3002">
      <w:pPr>
        <w:shd w:val="clear" w:color="auto" w:fill="FAFAFA"/>
        <w:spacing w:after="100" w:afterAutospacing="1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AC30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Запретить, ограничить и отключить интернет – не лучший выход. Лишения не снизят интерес, а только вызовут раздражение и злость. Виртуальное пространство нужно научить воспринимать нейтрально, как одну из сфер жизни, а не как сверхценный объект, доступ к которому нужно получить любой ценой.</w:t>
      </w:r>
    </w:p>
    <w:p w:rsidR="00AC3002" w:rsidRPr="00AC3002" w:rsidRDefault="00AC3002" w:rsidP="00AC3002">
      <w:pPr>
        <w:shd w:val="clear" w:color="auto" w:fill="FAFAFA"/>
        <w:spacing w:after="100" w:afterAutospacing="1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AC30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Проявите заботу, а не осуждайте. Скажите, например, «я переживаю, что ты редко видишься с друзьями, беспокоюсь, что ты стал плохо спать и выглядишь уставшим». Попробуйте понять, замену чего в реальной жизни ребенок ищет в интернете, попросите его показать, научить вас тому, что он делает. Если ребенок увлекается играми, предложите помочь вам понять правила. Пусть интернет не разъединяет, а объединяет вас с ребенком. Поищите вместе интересные занятия и развлечения офлайн, которыми займетесь в реальной жизни.</w:t>
      </w:r>
    </w:p>
    <w:p w:rsidR="00AC3002" w:rsidRPr="00AC3002" w:rsidRDefault="00AC3002" w:rsidP="00AC3002">
      <w:pPr>
        <w:shd w:val="clear" w:color="auto" w:fill="FAFAFA"/>
        <w:spacing w:after="0" w:afterAutospacing="1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AC3002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Где могут помочь</w:t>
      </w:r>
    </w:p>
    <w:p w:rsidR="00AC3002" w:rsidRPr="00AC3002" w:rsidRDefault="00AC3002" w:rsidP="00AC3002">
      <w:pPr>
        <w:shd w:val="clear" w:color="auto" w:fill="FAFAFA"/>
        <w:spacing w:after="0" w:afterAutospacing="1" w:line="240" w:lineRule="auto"/>
        <w:textAlignment w:val="baseline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AC30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lastRenderedPageBreak/>
        <w:t xml:space="preserve">Вопросом безопасности детей в интернете озабочены многие психологи, родительские и </w:t>
      </w:r>
      <w:proofErr w:type="gramStart"/>
      <w:r w:rsidRPr="00AC30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интернет-сообщества</w:t>
      </w:r>
      <w:proofErr w:type="gramEnd"/>
      <w:r w:rsidRPr="00AC30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. Мы рекомендуем </w:t>
      </w:r>
      <w:hyperlink r:id="rId9" w:tgtFrame="_blank" w:history="1">
        <w:r w:rsidRPr="00AC3002">
          <w:rPr>
            <w:rFonts w:ascii="Arial" w:eastAsia="Times New Roman" w:hAnsi="Arial" w:cs="Arial"/>
            <w:color w:val="414243"/>
            <w:sz w:val="21"/>
            <w:szCs w:val="21"/>
            <w:u w:val="single"/>
            <w:bdr w:val="none" w:sz="0" w:space="0" w:color="auto" w:frame="1"/>
            <w:lang w:eastAsia="ru-RU"/>
          </w:rPr>
          <w:t>ресурс</w:t>
        </w:r>
      </w:hyperlink>
      <w:r w:rsidRPr="00AC30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, где собраны материалы для </w:t>
      </w:r>
      <w:proofErr w:type="spellStart"/>
      <w:r w:rsidRPr="00AC30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младшеклассников</w:t>
      </w:r>
      <w:proofErr w:type="spellEnd"/>
      <w:r w:rsidRPr="00AC30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(в том числе игры, </w:t>
      </w:r>
      <w:proofErr w:type="spellStart"/>
      <w:r w:rsidRPr="00AC30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квесты</w:t>
      </w:r>
      <w:proofErr w:type="spellEnd"/>
      <w:r w:rsidRPr="00AC30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и занятия), подростков и родителей. Вот эту </w:t>
      </w:r>
      <w:hyperlink r:id="rId10" w:tgtFrame="_blank" w:history="1">
        <w:r w:rsidRPr="00AC3002">
          <w:rPr>
            <w:rFonts w:ascii="Arial" w:eastAsia="Times New Roman" w:hAnsi="Arial" w:cs="Arial"/>
            <w:color w:val="414243"/>
            <w:sz w:val="21"/>
            <w:szCs w:val="21"/>
            <w:u w:val="single"/>
            <w:bdr w:val="none" w:sz="0" w:space="0" w:color="auto" w:frame="1"/>
            <w:lang w:eastAsia="ru-RU"/>
          </w:rPr>
          <w:t>методичку</w:t>
        </w:r>
      </w:hyperlink>
      <w:r w:rsidRPr="00AC30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стоит прочитать каждому родителю, ребенок которого пользуется сетью. Запишите и расскажите своему ребенку о номере 8-800-25-000-15 – это бесплатная всероссийская служба телефонного и онлайн-консультирования для детей и взрослых по проблемам безопасного использования интернета и мобильной связи.</w:t>
      </w:r>
    </w:p>
    <w:p w:rsidR="00C603DD" w:rsidRDefault="00C603DD"/>
    <w:sectPr w:rsidR="00C6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E0"/>
    <w:rsid w:val="000E7FE0"/>
    <w:rsid w:val="00AC3002"/>
    <w:rsid w:val="00C6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3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0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center-interviewphotodate">
    <w:name w:val="mcenter-interview_photo__date"/>
    <w:basedOn w:val="a0"/>
    <w:rsid w:val="00AC3002"/>
  </w:style>
  <w:style w:type="paragraph" w:styleId="a3">
    <w:name w:val="Normal (Web)"/>
    <w:basedOn w:val="a"/>
    <w:uiPriority w:val="99"/>
    <w:semiHidden/>
    <w:unhideWhenUsed/>
    <w:rsid w:val="00AC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enter-tf14">
    <w:name w:val="mcenter-t_f14"/>
    <w:basedOn w:val="a"/>
    <w:rsid w:val="00AC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3002"/>
    <w:rPr>
      <w:color w:val="0000FF"/>
      <w:u w:val="single"/>
    </w:rPr>
  </w:style>
  <w:style w:type="character" w:styleId="a5">
    <w:name w:val="Strong"/>
    <w:basedOn w:val="a0"/>
    <w:uiPriority w:val="22"/>
    <w:qFormat/>
    <w:rsid w:val="00AC3002"/>
    <w:rPr>
      <w:b/>
      <w:bCs/>
    </w:rPr>
  </w:style>
  <w:style w:type="character" w:customStyle="1" w:styleId="apple-converted-space">
    <w:name w:val="apple-converted-space"/>
    <w:basedOn w:val="a0"/>
    <w:rsid w:val="00AC3002"/>
  </w:style>
  <w:style w:type="character" w:customStyle="1" w:styleId="mcenter-photoboxtitle-i">
    <w:name w:val="mcenter-photo_box__title-i"/>
    <w:basedOn w:val="a0"/>
    <w:rsid w:val="00AC3002"/>
  </w:style>
  <w:style w:type="paragraph" w:styleId="a6">
    <w:name w:val="Balloon Text"/>
    <w:basedOn w:val="a"/>
    <w:link w:val="a7"/>
    <w:uiPriority w:val="99"/>
    <w:semiHidden/>
    <w:unhideWhenUsed/>
    <w:rsid w:val="00AC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3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0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center-interviewphotodate">
    <w:name w:val="mcenter-interview_photo__date"/>
    <w:basedOn w:val="a0"/>
    <w:rsid w:val="00AC3002"/>
  </w:style>
  <w:style w:type="paragraph" w:styleId="a3">
    <w:name w:val="Normal (Web)"/>
    <w:basedOn w:val="a"/>
    <w:uiPriority w:val="99"/>
    <w:semiHidden/>
    <w:unhideWhenUsed/>
    <w:rsid w:val="00AC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enter-tf14">
    <w:name w:val="mcenter-t_f14"/>
    <w:basedOn w:val="a"/>
    <w:rsid w:val="00AC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3002"/>
    <w:rPr>
      <w:color w:val="0000FF"/>
      <w:u w:val="single"/>
    </w:rPr>
  </w:style>
  <w:style w:type="character" w:styleId="a5">
    <w:name w:val="Strong"/>
    <w:basedOn w:val="a0"/>
    <w:uiPriority w:val="22"/>
    <w:qFormat/>
    <w:rsid w:val="00AC3002"/>
    <w:rPr>
      <w:b/>
      <w:bCs/>
    </w:rPr>
  </w:style>
  <w:style w:type="character" w:customStyle="1" w:styleId="apple-converted-space">
    <w:name w:val="apple-converted-space"/>
    <w:basedOn w:val="a0"/>
    <w:rsid w:val="00AC3002"/>
  </w:style>
  <w:style w:type="character" w:customStyle="1" w:styleId="mcenter-photoboxtitle-i">
    <w:name w:val="mcenter-photo_box__title-i"/>
    <w:basedOn w:val="a0"/>
    <w:rsid w:val="00AC3002"/>
  </w:style>
  <w:style w:type="paragraph" w:styleId="a6">
    <w:name w:val="Balloon Text"/>
    <w:basedOn w:val="a"/>
    <w:link w:val="a7"/>
    <w:uiPriority w:val="99"/>
    <w:semiHidden/>
    <w:unhideWhenUsed/>
    <w:rsid w:val="00AC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4069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720">
          <w:marLeft w:val="-16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824">
                  <w:marLeft w:val="0"/>
                  <w:marRight w:val="0"/>
                  <w:marTop w:val="0"/>
                  <w:marBottom w:val="450"/>
                  <w:divBdr>
                    <w:top w:val="single" w:sz="6" w:space="23" w:color="E6E6E6"/>
                    <w:left w:val="none" w:sz="0" w:space="23" w:color="auto"/>
                    <w:bottom w:val="single" w:sz="6" w:space="23" w:color="E6E6E6"/>
                    <w:right w:val="none" w:sz="0" w:space="15" w:color="auto"/>
                  </w:divBdr>
                  <w:divsChild>
                    <w:div w:id="3103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8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s.ru/mobil_inet_and_tv/tarifu/internet_dly_odnogo/archive/other/parent_contro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.mts.ru/technologies/124333/?utm_source=mts_media&amp;utm_medium=mts_media&amp;utm_campaign=mts_medi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dia.mts.ru/technologies/135130/?utm_source=birzha&amp;utm_medium=social&amp;utm_campaign=135130_vk_rodit_0118" TargetMode="External"/><Relationship Id="rId10" Type="http://schemas.openxmlformats.org/officeDocument/2006/relationships/hyperlink" Target="http://detionline.com/assets/files/mts/Pogovorite-s-rebenko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onli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dcterms:created xsi:type="dcterms:W3CDTF">2018-01-22T10:01:00Z</dcterms:created>
  <dcterms:modified xsi:type="dcterms:W3CDTF">2018-01-22T10:01:00Z</dcterms:modified>
</cp:coreProperties>
</file>